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26" w:rsidRDefault="00B14D68" w:rsidP="005F6626">
      <w:pPr>
        <w:spacing w:after="0" w:line="240" w:lineRule="auto"/>
        <w:jc w:val="center"/>
        <w:rPr>
          <w:rFonts w:cs="Arial"/>
          <w:lang w:val="fr-FR"/>
        </w:rPr>
      </w:pPr>
      <w:r>
        <w:rPr>
          <w:rFonts w:cs="Arial"/>
          <w:noProof/>
          <w:lang w:val="fr-FR" w:eastAsia="fr-FR"/>
        </w:rPr>
        <w:drawing>
          <wp:inline distT="0" distB="0" distL="0" distR="0">
            <wp:extent cx="1028700" cy="666750"/>
            <wp:effectExtent l="19050" t="0" r="0" b="0"/>
            <wp:docPr id="1" name="Image 1" descr="L_JeunePou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JeunePousses"/>
                    <pic:cNvPicPr>
                      <a:picLocks noChangeAspect="1" noChangeArrowheads="1"/>
                    </pic:cNvPicPr>
                  </pic:nvPicPr>
                  <pic:blipFill>
                    <a:blip r:embed="rId5" cstate="print"/>
                    <a:srcRect/>
                    <a:stretch>
                      <a:fillRect/>
                    </a:stretch>
                  </pic:blipFill>
                  <pic:spPr bwMode="auto">
                    <a:xfrm>
                      <a:off x="0" y="0"/>
                      <a:ext cx="1028700" cy="666750"/>
                    </a:xfrm>
                    <a:prstGeom prst="rect">
                      <a:avLst/>
                    </a:prstGeom>
                    <a:noFill/>
                    <a:ln w="9525">
                      <a:noFill/>
                      <a:miter lim="800000"/>
                      <a:headEnd/>
                      <a:tailEnd/>
                    </a:ln>
                  </pic:spPr>
                </pic:pic>
              </a:graphicData>
            </a:graphic>
          </wp:inline>
        </w:drawing>
      </w:r>
    </w:p>
    <w:p w:rsidR="005F6626" w:rsidRDefault="005F6626" w:rsidP="005F6626">
      <w:pPr>
        <w:spacing w:after="0" w:line="240" w:lineRule="auto"/>
        <w:jc w:val="center"/>
        <w:rPr>
          <w:b/>
        </w:rPr>
      </w:pPr>
    </w:p>
    <w:p w:rsidR="005F6626" w:rsidRPr="003F347F" w:rsidRDefault="005F6626" w:rsidP="005F6626">
      <w:pPr>
        <w:spacing w:after="0" w:line="240" w:lineRule="auto"/>
        <w:jc w:val="center"/>
        <w:rPr>
          <w:b/>
        </w:rPr>
      </w:pPr>
      <w:r w:rsidRPr="003F347F">
        <w:rPr>
          <w:b/>
        </w:rPr>
        <w:t>Communiqué</w:t>
      </w:r>
    </w:p>
    <w:p w:rsidR="005F6626" w:rsidRDefault="005F6626" w:rsidP="005F6626">
      <w:pPr>
        <w:spacing w:after="0" w:line="240" w:lineRule="auto"/>
        <w:jc w:val="center"/>
      </w:pPr>
      <w:r>
        <w:t>Pour diffusion immédiate</w:t>
      </w:r>
    </w:p>
    <w:p w:rsidR="005F6626" w:rsidRDefault="005F6626" w:rsidP="005F6626">
      <w:pPr>
        <w:spacing w:after="0" w:line="240" w:lineRule="auto"/>
        <w:jc w:val="center"/>
      </w:pPr>
    </w:p>
    <w:p w:rsidR="005F6626" w:rsidRPr="00EE04E8" w:rsidRDefault="005F6626" w:rsidP="005F6626">
      <w:pPr>
        <w:spacing w:after="0" w:line="240" w:lineRule="auto"/>
        <w:jc w:val="both"/>
        <w:rPr>
          <w:b/>
          <w:sz w:val="28"/>
          <w:szCs w:val="28"/>
        </w:rPr>
      </w:pPr>
      <w:r w:rsidRPr="00D06270">
        <w:rPr>
          <w:b/>
          <w:i/>
          <w:sz w:val="28"/>
          <w:szCs w:val="28"/>
        </w:rPr>
        <w:t>La Caravane du goût</w:t>
      </w:r>
      <w:r w:rsidRPr="00EE04E8">
        <w:rPr>
          <w:b/>
          <w:sz w:val="28"/>
          <w:szCs w:val="28"/>
        </w:rPr>
        <w:t xml:space="preserve"> part à la rencontre des papilles </w:t>
      </w:r>
      <w:r>
        <w:rPr>
          <w:b/>
          <w:sz w:val="28"/>
          <w:szCs w:val="28"/>
        </w:rPr>
        <w:t>pour une deuxième saison</w:t>
      </w:r>
    </w:p>
    <w:p w:rsidR="005F6626" w:rsidRDefault="005F6626" w:rsidP="005F6626">
      <w:pPr>
        <w:spacing w:after="0" w:line="240" w:lineRule="auto"/>
        <w:jc w:val="both"/>
      </w:pPr>
    </w:p>
    <w:p w:rsidR="00702A53" w:rsidRDefault="005F6626" w:rsidP="00702A53">
      <w:pPr>
        <w:autoSpaceDE w:val="0"/>
        <w:autoSpaceDN w:val="0"/>
        <w:adjustRightInd w:val="0"/>
        <w:spacing w:before="80" w:after="60" w:line="240" w:lineRule="auto"/>
        <w:jc w:val="both"/>
        <w:rPr>
          <w:rFonts w:cs="Arial"/>
        </w:rPr>
      </w:pPr>
      <w:r>
        <w:rPr>
          <w:b/>
        </w:rPr>
        <w:t>Montréal, le 3 juin 2011</w:t>
      </w:r>
      <w:r>
        <w:t xml:space="preserve"> – Jeunes pousses dévoile aujourd’hui la programmation 2011 et les nouveautés de </w:t>
      </w:r>
      <w:r w:rsidRPr="00D06270">
        <w:rPr>
          <w:i/>
        </w:rPr>
        <w:t>La Caravane du goût</w:t>
      </w:r>
      <w:r>
        <w:rPr>
          <w:i/>
        </w:rPr>
        <w:t xml:space="preserve"> </w:t>
      </w:r>
      <w:r w:rsidRPr="007601AB">
        <w:t xml:space="preserve">lors de son passage à la Fête </w:t>
      </w:r>
      <w:r>
        <w:t>Éco-Bio-Paysanne à la TOHU</w:t>
      </w:r>
      <w:r w:rsidRPr="000F0C7E">
        <w:t xml:space="preserve"> </w:t>
      </w:r>
      <w:r w:rsidRPr="007601AB">
        <w:t xml:space="preserve">de Montréal. </w:t>
      </w:r>
      <w:r>
        <w:rPr>
          <w:rFonts w:cs="Arial"/>
        </w:rPr>
        <w:t>D</w:t>
      </w:r>
      <w:r w:rsidRPr="001D405A">
        <w:rPr>
          <w:rFonts w:cs="Arial"/>
        </w:rPr>
        <w:t xml:space="preserve">ès le </w:t>
      </w:r>
      <w:r>
        <w:rPr>
          <w:rFonts w:cs="Arial"/>
        </w:rPr>
        <w:t>3</w:t>
      </w:r>
      <w:r w:rsidRPr="001D405A">
        <w:rPr>
          <w:rFonts w:cs="Arial"/>
        </w:rPr>
        <w:t xml:space="preserve"> juin</w:t>
      </w:r>
      <w:r>
        <w:rPr>
          <w:rFonts w:cs="Arial"/>
        </w:rPr>
        <w:t>,</w:t>
      </w:r>
      <w:r w:rsidRPr="00D55FF2">
        <w:rPr>
          <w:rFonts w:cs="Arial"/>
          <w:i/>
        </w:rPr>
        <w:t xml:space="preserve"> La Caravane</w:t>
      </w:r>
      <w:r>
        <w:rPr>
          <w:rFonts w:cs="Arial"/>
        </w:rPr>
        <w:t xml:space="preserve"> </w:t>
      </w:r>
      <w:r w:rsidRPr="00EB3F28">
        <w:rPr>
          <w:rFonts w:cs="Arial"/>
          <w:i/>
        </w:rPr>
        <w:t>du goût</w:t>
      </w:r>
      <w:r>
        <w:rPr>
          <w:rFonts w:cs="Arial"/>
        </w:rPr>
        <w:t xml:space="preserve"> </w:t>
      </w:r>
      <w:r w:rsidR="002E3CCE">
        <w:rPr>
          <w:rFonts w:cs="Arial"/>
        </w:rPr>
        <w:t>prendra part à</w:t>
      </w:r>
      <w:r>
        <w:rPr>
          <w:rFonts w:cs="Arial"/>
        </w:rPr>
        <w:t xml:space="preserve"> plusieurs fêtes estivales au cours desquelles elle fera déguster </w:t>
      </w:r>
      <w:r w:rsidRPr="00B86F26">
        <w:rPr>
          <w:rFonts w:cs="Arial"/>
        </w:rPr>
        <w:t>son</w:t>
      </w:r>
      <w:r>
        <w:rPr>
          <w:rFonts w:cs="Arial"/>
        </w:rPr>
        <w:t xml:space="preserve"> délicieux </w:t>
      </w:r>
      <w:r w:rsidRPr="00B86F26">
        <w:rPr>
          <w:rFonts w:cs="Arial"/>
        </w:rPr>
        <w:t xml:space="preserve">menu </w:t>
      </w:r>
      <w:r>
        <w:rPr>
          <w:rFonts w:cs="Arial"/>
        </w:rPr>
        <w:t>et animera des ateliers d’éveil au goût.</w:t>
      </w:r>
    </w:p>
    <w:p w:rsidR="00702A53" w:rsidRDefault="005F6626" w:rsidP="00702A53">
      <w:pPr>
        <w:autoSpaceDE w:val="0"/>
        <w:autoSpaceDN w:val="0"/>
        <w:adjustRightInd w:val="0"/>
        <w:spacing w:before="80" w:after="60" w:line="240" w:lineRule="auto"/>
        <w:jc w:val="both"/>
        <w:rPr>
          <w:rFonts w:cs="Arial"/>
        </w:rPr>
      </w:pPr>
      <w:r w:rsidRPr="00F42466">
        <w:t>« Parmi les nouveautés, on retrouve le Passeport du goût qui sera remis aux enfants participant aux ateliers d’éveil au goût.  Ce passeport met à l’honneur les produits régionaux et propose de savoureuses recettes, offertes par la nutritionniste Geneviève O’Gleman, qui pourront être réalisées en familles. Seront aussi</w:t>
      </w:r>
      <w:r>
        <w:t xml:space="preserve"> en primeur cette année,</w:t>
      </w:r>
      <w:r w:rsidRPr="00F42466">
        <w:t xml:space="preserve"> un CD de contes gourmands, </w:t>
      </w:r>
      <w:r w:rsidR="002E3CCE" w:rsidRPr="00F42466">
        <w:t xml:space="preserve">d’alléchants prix à gagner </w:t>
      </w:r>
      <w:r w:rsidR="002E3CCE">
        <w:t xml:space="preserve">et </w:t>
      </w:r>
      <w:r w:rsidRPr="00F42466">
        <w:t xml:space="preserve">un vélo mélangeur sur lequel pourront pédaler petits et grands pour </w:t>
      </w:r>
      <w:r>
        <w:t xml:space="preserve">concocter d’onctueux </w:t>
      </w:r>
      <w:r w:rsidRPr="00F42466">
        <w:t xml:space="preserve">smoothies. Enfin, le tout nouveau site Internet vous permettra de suivre le parcours de </w:t>
      </w:r>
      <w:r w:rsidRPr="00F42466">
        <w:rPr>
          <w:i/>
        </w:rPr>
        <w:t>La Caravane du goût</w:t>
      </w:r>
      <w:r w:rsidRPr="00F42466">
        <w:t xml:space="preserve"> et  de mieux connaître ses producteurs », </w:t>
      </w:r>
      <w:r w:rsidR="002E3CCE">
        <w:t>dévoile</w:t>
      </w:r>
      <w:r w:rsidR="002E3CCE" w:rsidRPr="00F42466">
        <w:t xml:space="preserve"> </w:t>
      </w:r>
      <w:r w:rsidRPr="00F42466">
        <w:t xml:space="preserve">Geneviève La Roche, coordonnatrice de l’Éveil au goût chez Jeunes pousses. </w:t>
      </w:r>
    </w:p>
    <w:p w:rsidR="00702A53" w:rsidRDefault="005F6626" w:rsidP="00702A53">
      <w:pPr>
        <w:autoSpaceDE w:val="0"/>
        <w:autoSpaceDN w:val="0"/>
        <w:adjustRightInd w:val="0"/>
        <w:spacing w:before="80" w:after="60" w:line="240" w:lineRule="auto"/>
        <w:jc w:val="both"/>
        <w:rPr>
          <w:rFonts w:cs="Arial"/>
        </w:rPr>
      </w:pPr>
      <w:r w:rsidRPr="00397F54">
        <w:rPr>
          <w:rFonts w:cs="Arial"/>
        </w:rPr>
        <w:t xml:space="preserve">« Depuis plusieurs années, je réclame une offre alimentaire plus saine, locale et variée dans les fêtes et festivals du Québec. Je suis donc heureuse de pouvoir compter sur </w:t>
      </w:r>
      <w:r w:rsidR="00282644" w:rsidRPr="00282644">
        <w:rPr>
          <w:rFonts w:cs="Arial"/>
          <w:i/>
        </w:rPr>
        <w:t>L</w:t>
      </w:r>
      <w:r w:rsidRPr="00282644">
        <w:rPr>
          <w:rFonts w:cs="Arial"/>
          <w:i/>
        </w:rPr>
        <w:t>a Caravane du goût</w:t>
      </w:r>
      <w:r w:rsidRPr="00397F54">
        <w:rPr>
          <w:rFonts w:cs="Arial"/>
        </w:rPr>
        <w:t xml:space="preserve"> pour l</w:t>
      </w:r>
      <w:r w:rsidR="00282644">
        <w:rPr>
          <w:rFonts w:cs="Arial"/>
        </w:rPr>
        <w:t xml:space="preserve">e faire encore cette année » </w:t>
      </w:r>
      <w:r w:rsidR="00282644" w:rsidRPr="00397F54">
        <w:rPr>
          <w:rFonts w:cs="Arial"/>
        </w:rPr>
        <w:t>ajoute la nutritionniste Geneviève O’Gleman</w:t>
      </w:r>
      <w:r w:rsidRPr="00397F54">
        <w:rPr>
          <w:rFonts w:cs="Arial"/>
        </w:rPr>
        <w:t xml:space="preserve">. </w:t>
      </w:r>
      <w:r w:rsidR="00282644">
        <w:rPr>
          <w:rFonts w:cs="Arial"/>
        </w:rPr>
        <w:t>« </w:t>
      </w:r>
      <w:r w:rsidRPr="00397F54">
        <w:t xml:space="preserve">Cette cantine colorée qui rallie plaisir, goût et santé </w:t>
      </w:r>
      <w:r w:rsidR="002E3CCE">
        <w:rPr>
          <w:rFonts w:cs="Arial"/>
        </w:rPr>
        <w:t xml:space="preserve">fait </w:t>
      </w:r>
      <w:r w:rsidRPr="00397F54">
        <w:rPr>
          <w:rFonts w:cs="Arial"/>
        </w:rPr>
        <w:t>découvrir aux enfants et à leurs parents une alternative alimentaire amusante et délicieuse, composée de produits régionaux </w:t>
      </w:r>
      <w:r w:rsidRPr="002E3CCE">
        <w:rPr>
          <w:rFonts w:cs="Arial"/>
        </w:rPr>
        <w:t>»</w:t>
      </w:r>
      <w:r w:rsidR="002E3CCE" w:rsidRPr="002E3CCE">
        <w:rPr>
          <w:rFonts w:cs="Arial"/>
        </w:rPr>
        <w:t>.</w:t>
      </w:r>
      <w:r w:rsidRPr="002E3CCE">
        <w:rPr>
          <w:rFonts w:cs="Arial"/>
        </w:rPr>
        <w:t xml:space="preserve"> </w:t>
      </w:r>
      <w:r w:rsidR="002E3CCE" w:rsidRPr="002E3CCE">
        <w:rPr>
          <w:rFonts w:cs="Arial"/>
        </w:rPr>
        <w:t>L</w:t>
      </w:r>
      <w:r w:rsidRPr="002E3CCE">
        <w:t>e</w:t>
      </w:r>
      <w:r w:rsidRPr="00397F54">
        <w:t xml:space="preserve"> menu de </w:t>
      </w:r>
      <w:r w:rsidRPr="00397F54">
        <w:rPr>
          <w:i/>
        </w:rPr>
        <w:t>La Caravane du goût</w:t>
      </w:r>
      <w:r w:rsidRPr="00397F54">
        <w:t xml:space="preserve"> fait appel à plus de vingt-cinq producteurs et</w:t>
      </w:r>
      <w:r>
        <w:t xml:space="preserve"> transformateurs de l’Estrie. Toujours concoctés pour plaire aux enfants, les repas offerts sauront </w:t>
      </w:r>
      <w:r w:rsidRPr="00A969D5">
        <w:t>ravir</w:t>
      </w:r>
      <w:r>
        <w:t xml:space="preserve"> les papilles de toute la famille. Végé rouleau, saucisse en robe de chambre et panini de la souris font partie des délices qui vous seront servis. Les personnages colorés de </w:t>
      </w:r>
      <w:r w:rsidRPr="007601AB">
        <w:rPr>
          <w:i/>
        </w:rPr>
        <w:t>La Caravane du goût</w:t>
      </w:r>
      <w:r>
        <w:t xml:space="preserve"> animer</w:t>
      </w:r>
      <w:r w:rsidR="002E3CCE">
        <w:t>ont</w:t>
      </w:r>
      <w:r>
        <w:t xml:space="preserve"> les ateliers du goût </w:t>
      </w:r>
      <w:r>
        <w:rPr>
          <w:rFonts w:cs="Arial"/>
        </w:rPr>
        <w:t xml:space="preserve">visant </w:t>
      </w:r>
      <w:r w:rsidRPr="00397F54">
        <w:rPr>
          <w:rFonts w:cs="Arial"/>
        </w:rPr>
        <w:t>à accompagner les enfants dans la découverte des saveurs et des producteurs de leur région. Les enfants pourront entre autres expérimenter la fabrication du beurre, découvrir des fromages avec leurs cinq sens ou encore,</w:t>
      </w:r>
      <w:r w:rsidRPr="00397F54">
        <w:rPr>
          <w:rFonts w:cs="Calibri"/>
        </w:rPr>
        <w:t xml:space="preserve"> explorer le pain et ses multiples grains. </w:t>
      </w:r>
    </w:p>
    <w:p w:rsidR="00702A53" w:rsidRDefault="005F6626" w:rsidP="00702A53">
      <w:pPr>
        <w:autoSpaceDE w:val="0"/>
        <w:autoSpaceDN w:val="0"/>
        <w:adjustRightInd w:val="0"/>
        <w:spacing w:before="80" w:after="60" w:line="240" w:lineRule="auto"/>
        <w:jc w:val="both"/>
        <w:rPr>
          <w:rFonts w:cs="Arial"/>
        </w:rPr>
      </w:pPr>
      <w:r w:rsidRPr="00397F54">
        <w:rPr>
          <w:rFonts w:cs="Arial"/>
          <w:i/>
        </w:rPr>
        <w:t>La Caravane</w:t>
      </w:r>
      <w:r w:rsidRPr="00397F54">
        <w:rPr>
          <w:rFonts w:cs="Arial"/>
        </w:rPr>
        <w:t xml:space="preserve"> </w:t>
      </w:r>
      <w:r w:rsidRPr="00397F54">
        <w:rPr>
          <w:rFonts w:cs="Arial"/>
          <w:i/>
        </w:rPr>
        <w:t>du goût</w:t>
      </w:r>
      <w:r w:rsidRPr="00397F54">
        <w:rPr>
          <w:rFonts w:cs="Arial"/>
        </w:rPr>
        <w:t xml:space="preserve"> sera sur la route de juin à octobre dans les festivals en Estrie, en Montérégie et à Montréal. Au programme, mentionnons notamment </w:t>
      </w:r>
      <w:r w:rsidRPr="00397F54">
        <w:t>l</w:t>
      </w:r>
      <w:r w:rsidRPr="00397F54">
        <w:rPr>
          <w:rFonts w:cs="Arial"/>
        </w:rPr>
        <w:t xml:space="preserve">a Fête des enfants de Montréal, </w:t>
      </w:r>
      <w:r w:rsidRPr="00397F54">
        <w:t xml:space="preserve">la Fête des Mascottes de Granby, l’Expo Brome, le Rendez-vous des Papilles de St-Hyacinthe, la Traversée du lac Memphrémagog, le Festival des traditions du monde de Sherbrooke, </w:t>
      </w:r>
      <w:r w:rsidRPr="00397F54">
        <w:rPr>
          <w:rFonts w:cs="Calibri"/>
        </w:rPr>
        <w:t>l’Expo de la Vallée de la Coaticook,</w:t>
      </w:r>
      <w:r w:rsidRPr="00397F54">
        <w:t xml:space="preserve"> etc.</w:t>
      </w:r>
    </w:p>
    <w:p w:rsidR="00702A53" w:rsidRDefault="005F6626" w:rsidP="00702A53">
      <w:pPr>
        <w:autoSpaceDE w:val="0"/>
        <w:autoSpaceDN w:val="0"/>
        <w:adjustRightInd w:val="0"/>
        <w:spacing w:before="80" w:after="60" w:line="240" w:lineRule="auto"/>
        <w:jc w:val="both"/>
        <w:rPr>
          <w:rFonts w:cs="Arial"/>
        </w:rPr>
      </w:pPr>
      <w:r w:rsidRPr="00397F54">
        <w:t xml:space="preserve">Les partenaires majeurs de </w:t>
      </w:r>
      <w:r w:rsidRPr="00397F54">
        <w:rPr>
          <w:i/>
        </w:rPr>
        <w:t xml:space="preserve">La Caravane du goût </w:t>
      </w:r>
      <w:r w:rsidRPr="00397F54">
        <w:t xml:space="preserve">sont le Ministère de l’Agriculture, des Pêcheries et de l’Alimentation du Québec et </w:t>
      </w:r>
      <w:r w:rsidR="00397F54" w:rsidRPr="00397F54">
        <w:t>la Fédération des</w:t>
      </w:r>
      <w:r w:rsidRPr="00397F54">
        <w:t xml:space="preserve"> </w:t>
      </w:r>
      <w:r w:rsidR="00397F54" w:rsidRPr="00397F54">
        <w:t>p</w:t>
      </w:r>
      <w:r w:rsidRPr="00397F54">
        <w:t xml:space="preserve">roducteurs de lait du Québec.  </w:t>
      </w:r>
    </w:p>
    <w:p w:rsidR="00702A53" w:rsidRDefault="005F6626" w:rsidP="00702A53">
      <w:pPr>
        <w:autoSpaceDE w:val="0"/>
        <w:autoSpaceDN w:val="0"/>
        <w:adjustRightInd w:val="0"/>
        <w:spacing w:before="80" w:after="60" w:line="240" w:lineRule="auto"/>
        <w:jc w:val="both"/>
        <w:rPr>
          <w:rFonts w:cs="Arial"/>
        </w:rPr>
      </w:pPr>
      <w:r w:rsidRPr="00397F54">
        <w:rPr>
          <w:lang w:val="fr-FR"/>
        </w:rPr>
        <w:t xml:space="preserve">Pour en savoir plus, visitez </w:t>
      </w:r>
      <w:hyperlink r:id="rId6" w:history="1">
        <w:r w:rsidRPr="00397F54">
          <w:rPr>
            <w:rStyle w:val="Lienhypertexte"/>
            <w:lang w:val="fr-FR"/>
          </w:rPr>
          <w:t>www.lacaravanedugout.ca</w:t>
        </w:r>
      </w:hyperlink>
      <w:r w:rsidRPr="00397F54">
        <w:rPr>
          <w:lang w:val="fr-FR"/>
        </w:rPr>
        <w:t xml:space="preserve"> ou écrivez à </w:t>
      </w:r>
      <w:hyperlink r:id="rId7" w:history="1">
        <w:r w:rsidR="00702A53" w:rsidRPr="0063314C">
          <w:rPr>
            <w:rStyle w:val="Lienhypertexte"/>
            <w:lang w:val="fr-FR"/>
          </w:rPr>
          <w:t>caravanedugout@jeunespousses.ca</w:t>
        </w:r>
      </w:hyperlink>
    </w:p>
    <w:p w:rsidR="005F6626" w:rsidRPr="00702A53" w:rsidRDefault="005F6626" w:rsidP="00702A53">
      <w:pPr>
        <w:autoSpaceDE w:val="0"/>
        <w:autoSpaceDN w:val="0"/>
        <w:adjustRightInd w:val="0"/>
        <w:spacing w:before="80" w:after="60" w:line="240" w:lineRule="auto"/>
        <w:jc w:val="both"/>
        <w:rPr>
          <w:rFonts w:cs="Arial"/>
        </w:rPr>
      </w:pPr>
      <w:r w:rsidRPr="00EE04E8">
        <w:rPr>
          <w:rFonts w:cs="Arial"/>
          <w:b/>
        </w:rPr>
        <w:t>À propos de Jeunes pousses</w:t>
      </w:r>
      <w:r w:rsidRPr="00D619D2">
        <w:rPr>
          <w:i/>
        </w:rPr>
        <w:t xml:space="preserve"> </w:t>
      </w:r>
    </w:p>
    <w:p w:rsidR="005F6626" w:rsidRPr="00EE04E8" w:rsidRDefault="005F6626" w:rsidP="00702A53">
      <w:pPr>
        <w:spacing w:before="80" w:after="60" w:line="240" w:lineRule="auto"/>
        <w:jc w:val="both"/>
      </w:pPr>
      <w:r>
        <w:t xml:space="preserve">Jeunes pousses est un organisme national à but non lucratif voué </w:t>
      </w:r>
      <w:r w:rsidRPr="00EE04E8">
        <w:t xml:space="preserve">à la promotion de saines habitudes alimentaires auprès des jeunes. </w:t>
      </w:r>
      <w:r w:rsidRPr="00EE04E8">
        <w:rPr>
          <w:lang w:val="fr-FR"/>
        </w:rPr>
        <w:t xml:space="preserve">Par son approche expérientielle axée sur les plaisirs de </w:t>
      </w:r>
      <w:r w:rsidRPr="00924A58">
        <w:rPr>
          <w:lang w:val="fr-FR"/>
        </w:rPr>
        <w:t xml:space="preserve">manger, </w:t>
      </w:r>
      <w:r w:rsidRPr="00924A58">
        <w:rPr>
          <w:iCs/>
          <w:lang w:val="fr-FR"/>
        </w:rPr>
        <w:t xml:space="preserve">Jeunes pousses </w:t>
      </w:r>
      <w:r w:rsidRPr="00924A58">
        <w:rPr>
          <w:lang w:val="fr-FR"/>
        </w:rPr>
        <w:t>propose</w:t>
      </w:r>
      <w:r w:rsidRPr="00EE04E8">
        <w:rPr>
          <w:lang w:val="fr-FR"/>
        </w:rPr>
        <w:t xml:space="preserve"> des projets novateurs qui vont de la découverte de l'origine des aliments à l'éveil sensoriel au goût.</w:t>
      </w:r>
    </w:p>
    <w:p w:rsidR="005F6626" w:rsidRDefault="005F6626" w:rsidP="00702A53">
      <w:pPr>
        <w:spacing w:before="80" w:after="60" w:line="240" w:lineRule="auto"/>
        <w:jc w:val="both"/>
        <w:rPr>
          <w:lang w:val="fr-FR"/>
        </w:rPr>
      </w:pPr>
    </w:p>
    <w:p w:rsidR="005F6626" w:rsidRDefault="005F6626" w:rsidP="00702A53">
      <w:pPr>
        <w:spacing w:before="80" w:after="60" w:line="240" w:lineRule="auto"/>
        <w:jc w:val="center"/>
        <w:rPr>
          <w:lang w:val="fr-FR"/>
        </w:rPr>
      </w:pPr>
      <w:r>
        <w:rPr>
          <w:lang w:val="fr-FR"/>
        </w:rPr>
        <w:t>- 30 -</w:t>
      </w:r>
    </w:p>
    <w:p w:rsidR="005F6626" w:rsidRDefault="005F6626" w:rsidP="00702A53">
      <w:pPr>
        <w:spacing w:before="60" w:after="60" w:line="240" w:lineRule="auto"/>
        <w:jc w:val="both"/>
        <w:rPr>
          <w:lang w:val="fr-FR"/>
        </w:rPr>
      </w:pPr>
      <w:r>
        <w:rPr>
          <w:lang w:val="fr-FR"/>
        </w:rPr>
        <w:t xml:space="preserve">Pour plus d’information : </w:t>
      </w:r>
    </w:p>
    <w:p w:rsidR="005F6626" w:rsidRPr="00076AAB" w:rsidRDefault="005F6626" w:rsidP="00702A53">
      <w:pPr>
        <w:spacing w:before="60" w:after="60" w:line="240" w:lineRule="auto"/>
        <w:jc w:val="both"/>
        <w:rPr>
          <w:lang w:val="fr-FR"/>
        </w:rPr>
      </w:pPr>
      <w:r>
        <w:rPr>
          <w:lang w:val="fr-FR"/>
        </w:rPr>
        <w:t>Geneviève La Roche, coordonnatrice de l’Éveil au goût, tel </w:t>
      </w:r>
      <w:r w:rsidR="003220D2">
        <w:rPr>
          <w:lang w:val="fr-FR"/>
        </w:rPr>
        <w:t>: 819</w:t>
      </w:r>
      <w:r>
        <w:rPr>
          <w:lang w:val="fr-FR"/>
        </w:rPr>
        <w:t> 340-1960, Cel</w:t>
      </w:r>
      <w:r w:rsidR="003220D2">
        <w:rPr>
          <w:lang w:val="fr-FR"/>
        </w:rPr>
        <w:t>l</w:t>
      </w:r>
      <w:r>
        <w:rPr>
          <w:lang w:val="fr-FR"/>
        </w:rPr>
        <w:t> : 819 993-1960</w:t>
      </w:r>
    </w:p>
    <w:sectPr w:rsidR="005F6626" w:rsidRPr="00076AAB" w:rsidSect="00702A53">
      <w:pgSz w:w="12240" w:h="15840"/>
      <w:pgMar w:top="964" w:right="1077" w:bottom="96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utura Boo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B4265"/>
    <w:multiLevelType w:val="hybridMultilevel"/>
    <w:tmpl w:val="3EC807A0"/>
    <w:lvl w:ilvl="0" w:tplc="9210D768">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10"/>
  <w:displayHorizontalDrawingGridEvery w:val="2"/>
  <w:characterSpacingControl w:val="doNotCompress"/>
  <w:compat/>
  <w:rsids>
    <w:rsidRoot w:val="003F7C8E"/>
    <w:rsid w:val="00282644"/>
    <w:rsid w:val="002E3CCE"/>
    <w:rsid w:val="003220D2"/>
    <w:rsid w:val="00397F54"/>
    <w:rsid w:val="005F6626"/>
    <w:rsid w:val="00702A53"/>
    <w:rsid w:val="00867984"/>
    <w:rsid w:val="00B14D68"/>
    <w:rsid w:val="00C03B14"/>
    <w:rsid w:val="00C526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B4"/>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0EA2"/>
    <w:rPr>
      <w:color w:val="0000FF"/>
      <w:u w:val="single"/>
    </w:rPr>
  </w:style>
  <w:style w:type="paragraph" w:styleId="Textedebulles">
    <w:name w:val="Balloon Text"/>
    <w:basedOn w:val="Normal"/>
    <w:semiHidden/>
    <w:rsid w:val="00EE04E8"/>
    <w:rPr>
      <w:rFonts w:ascii="Tahoma" w:hAnsi="Tahoma" w:cs="Tahoma"/>
      <w:sz w:val="16"/>
      <w:szCs w:val="16"/>
    </w:rPr>
  </w:style>
  <w:style w:type="character" w:styleId="Marquedecommentaire">
    <w:name w:val="annotation reference"/>
    <w:basedOn w:val="Policepardfaut"/>
    <w:semiHidden/>
    <w:rsid w:val="00EE04E8"/>
    <w:rPr>
      <w:sz w:val="16"/>
      <w:szCs w:val="16"/>
    </w:rPr>
  </w:style>
  <w:style w:type="paragraph" w:styleId="Commentaire">
    <w:name w:val="annotation text"/>
    <w:basedOn w:val="Normal"/>
    <w:semiHidden/>
    <w:rsid w:val="00EE04E8"/>
    <w:rPr>
      <w:sz w:val="20"/>
      <w:szCs w:val="20"/>
    </w:rPr>
  </w:style>
  <w:style w:type="paragraph" w:styleId="Objetducommentaire">
    <w:name w:val="annotation subject"/>
    <w:basedOn w:val="Commentaire"/>
    <w:next w:val="Commentaire"/>
    <w:semiHidden/>
    <w:rsid w:val="00EE04E8"/>
    <w:rPr>
      <w:b/>
      <w:bCs/>
    </w:rPr>
  </w:style>
  <w:style w:type="character" w:customStyle="1" w:styleId="A0">
    <w:name w:val="A0"/>
    <w:rsid w:val="00494100"/>
    <w:rPr>
      <w:rFonts w:cs="Futura Book"/>
      <w:color w:val="000000"/>
      <w:sz w:val="18"/>
      <w:szCs w:val="18"/>
    </w:rPr>
  </w:style>
  <w:style w:type="character" w:styleId="Lienhypertextesuivivisit">
    <w:name w:val="FollowedHyperlink"/>
    <w:basedOn w:val="Policepardfaut"/>
    <w:rsid w:val="004B10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avanedugout@jeunespouss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ravanedugout.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3614</CharactersWithSpaces>
  <SharedDoc>false</SharedDoc>
  <HLinks>
    <vt:vector size="12" baseType="variant">
      <vt:variant>
        <vt:i4>1245244</vt:i4>
      </vt:variant>
      <vt:variant>
        <vt:i4>3</vt:i4>
      </vt:variant>
      <vt:variant>
        <vt:i4>0</vt:i4>
      </vt:variant>
      <vt:variant>
        <vt:i4>5</vt:i4>
      </vt:variant>
      <vt:variant>
        <vt:lpwstr>mailto:caravanedugout@jeunespousses.ca</vt:lpwstr>
      </vt:variant>
      <vt:variant>
        <vt:lpwstr/>
      </vt:variant>
      <vt:variant>
        <vt:i4>7798840</vt:i4>
      </vt:variant>
      <vt:variant>
        <vt:i4>0</vt:i4>
      </vt:variant>
      <vt:variant>
        <vt:i4>0</vt:i4>
      </vt:variant>
      <vt:variant>
        <vt:i4>5</vt:i4>
      </vt:variant>
      <vt:variant>
        <vt:lpwstr>http://www.lacaravanedugout.ca/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Martine</dc:creator>
  <cp:keywords/>
  <cp:lastModifiedBy>lina</cp:lastModifiedBy>
  <cp:revision>2</cp:revision>
  <cp:lastPrinted>2011-05-26T13:15:00Z</cp:lastPrinted>
  <dcterms:created xsi:type="dcterms:W3CDTF">2011-06-09T13:50:00Z</dcterms:created>
  <dcterms:modified xsi:type="dcterms:W3CDTF">2011-06-09T13:50:00Z</dcterms:modified>
</cp:coreProperties>
</file>